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E32" w:rsidRPr="004850F0" w:rsidRDefault="00DB4ECB" w:rsidP="00DB4ECB">
      <w:pPr>
        <w:jc w:val="center"/>
        <w:rPr>
          <w:rFonts w:ascii="Futura" w:hAnsi="Futura" w:cs="Futura"/>
          <w:sz w:val="60"/>
          <w:szCs w:val="60"/>
        </w:rPr>
      </w:pPr>
      <w:r w:rsidRPr="004850F0">
        <w:rPr>
          <w:rFonts w:ascii="Futura" w:hAnsi="Futura" w:cs="Futura"/>
          <w:sz w:val="60"/>
          <w:szCs w:val="60"/>
        </w:rPr>
        <w:t>SUMPTER VALLEY RAILROAD</w:t>
      </w:r>
    </w:p>
    <w:p w:rsidR="00DB4ECB" w:rsidRPr="004850F0" w:rsidRDefault="00DB4ECB" w:rsidP="00DB4ECB">
      <w:pPr>
        <w:jc w:val="center"/>
        <w:rPr>
          <w:rFonts w:ascii="Futura" w:hAnsi="Futura" w:cs="Futura"/>
          <w:sz w:val="40"/>
          <w:szCs w:val="40"/>
        </w:rPr>
      </w:pPr>
    </w:p>
    <w:p w:rsidR="00DB4ECB" w:rsidRPr="004850F0" w:rsidRDefault="00DB4ECB" w:rsidP="00DB4ECB">
      <w:pPr>
        <w:jc w:val="center"/>
        <w:rPr>
          <w:rFonts w:ascii="Futura" w:hAnsi="Futura" w:cs="Futura"/>
          <w:sz w:val="40"/>
          <w:szCs w:val="40"/>
        </w:rPr>
      </w:pPr>
      <w:r w:rsidRPr="004850F0">
        <w:rPr>
          <w:rFonts w:ascii="Futura" w:hAnsi="Futura" w:cs="Futura"/>
          <w:sz w:val="40"/>
          <w:szCs w:val="40"/>
        </w:rPr>
        <w:t>OPERATIONS BULLETIN</w:t>
      </w:r>
    </w:p>
    <w:p w:rsidR="00DB4ECB" w:rsidRPr="004850F0" w:rsidRDefault="004850F0" w:rsidP="00DB4ECB">
      <w:pPr>
        <w:jc w:val="center"/>
        <w:rPr>
          <w:rFonts w:ascii="Futura" w:hAnsi="Futura" w:cs="Futura"/>
          <w:sz w:val="40"/>
          <w:szCs w:val="40"/>
        </w:rPr>
      </w:pPr>
      <w:r>
        <w:rPr>
          <w:rFonts w:ascii="Futura" w:hAnsi="Futura" w:cs="Futura"/>
          <w:sz w:val="40"/>
          <w:szCs w:val="40"/>
        </w:rPr>
        <w:t>Monday:</w:t>
      </w:r>
      <w:r w:rsidRPr="004850F0">
        <w:rPr>
          <w:rFonts w:ascii="Futura" w:hAnsi="Futura" w:cs="Futura"/>
          <w:sz w:val="40"/>
          <w:szCs w:val="40"/>
        </w:rPr>
        <w:t xml:space="preserve"> June 1</w:t>
      </w:r>
      <w:r>
        <w:rPr>
          <w:rFonts w:ascii="Futura" w:hAnsi="Futura" w:cs="Futura"/>
          <w:sz w:val="40"/>
          <w:szCs w:val="40"/>
        </w:rPr>
        <w:t>8</w:t>
      </w:r>
      <w:r w:rsidRPr="004850F0">
        <w:rPr>
          <w:rFonts w:ascii="Futura" w:hAnsi="Futura" w:cs="Futura"/>
          <w:sz w:val="40"/>
          <w:szCs w:val="40"/>
        </w:rPr>
        <w:t>, 2012</w:t>
      </w:r>
    </w:p>
    <w:p w:rsidR="00DB4ECB" w:rsidRDefault="00DB4ECB" w:rsidP="00DB4ECB"/>
    <w:p w:rsidR="004850F0" w:rsidRDefault="004850F0" w:rsidP="00DB4ECB"/>
    <w:p w:rsidR="008A2947" w:rsidRDefault="00DB4ECB" w:rsidP="00DB4ECB">
      <w:pPr>
        <w:rPr>
          <w:rFonts w:ascii="Georgia" w:hAnsi="Georgia"/>
          <w:sz w:val="28"/>
          <w:szCs w:val="28"/>
        </w:rPr>
      </w:pPr>
      <w:r w:rsidRPr="004850F0">
        <w:rPr>
          <w:rFonts w:ascii="Georgia" w:hAnsi="Georgia"/>
          <w:sz w:val="32"/>
          <w:szCs w:val="32"/>
        </w:rPr>
        <w:t>ATTENTION ALL LOCOMOTIVE CREWS</w:t>
      </w:r>
      <w:r w:rsidRPr="004850F0">
        <w:rPr>
          <w:rFonts w:ascii="Georgia" w:hAnsi="Georgia"/>
        </w:rPr>
        <w:t xml:space="preserve">. </w:t>
      </w:r>
      <w:r w:rsidR="004850F0">
        <w:rPr>
          <w:rFonts w:ascii="Georgia" w:hAnsi="Georgia"/>
          <w:sz w:val="28"/>
          <w:szCs w:val="28"/>
        </w:rPr>
        <w:t>Due to a</w:t>
      </w:r>
      <w:r w:rsidRPr="004850F0">
        <w:rPr>
          <w:rFonts w:ascii="Georgia" w:hAnsi="Georgia"/>
          <w:sz w:val="28"/>
          <w:szCs w:val="28"/>
        </w:rPr>
        <w:t xml:space="preserve"> low water incident in the tender of locomotive number 3 on Sunday </w:t>
      </w:r>
      <w:r w:rsidR="008A2947">
        <w:rPr>
          <w:rFonts w:ascii="Georgia" w:hAnsi="Georgia"/>
          <w:sz w:val="28"/>
          <w:szCs w:val="28"/>
        </w:rPr>
        <w:t>June 17, 2012 the following is now an operating requirement…</w:t>
      </w:r>
    </w:p>
    <w:p w:rsidR="008A2947" w:rsidRDefault="008A2947" w:rsidP="00DB4ECB">
      <w:pPr>
        <w:rPr>
          <w:rFonts w:ascii="Georgia" w:hAnsi="Georgia"/>
          <w:sz w:val="28"/>
          <w:szCs w:val="28"/>
        </w:rPr>
      </w:pPr>
    </w:p>
    <w:p w:rsidR="008A2947" w:rsidRPr="005C70CE" w:rsidRDefault="008A2947" w:rsidP="00DB4ECB">
      <w:pPr>
        <w:rPr>
          <w:rFonts w:ascii="Georgia" w:hAnsi="Georgia"/>
          <w:i/>
          <w:sz w:val="28"/>
          <w:szCs w:val="28"/>
        </w:rPr>
      </w:pPr>
      <w:r w:rsidRPr="005C70CE">
        <w:rPr>
          <w:rFonts w:ascii="Georgia" w:hAnsi="Georgia"/>
          <w:i/>
          <w:sz w:val="28"/>
          <w:szCs w:val="28"/>
        </w:rPr>
        <w:t>“Upon arrival at the Sumpter station, the tender water level will be checked, and all members of the locomotive crew will be made aware of the water level in the tender</w:t>
      </w:r>
      <w:r w:rsidR="00DB4ECB" w:rsidRPr="005C70CE">
        <w:rPr>
          <w:rFonts w:ascii="Georgia" w:hAnsi="Georgia"/>
          <w:i/>
          <w:sz w:val="28"/>
          <w:szCs w:val="28"/>
        </w:rPr>
        <w:t xml:space="preserve">. </w:t>
      </w:r>
      <w:r w:rsidRPr="005C70CE">
        <w:rPr>
          <w:rFonts w:ascii="Georgia" w:hAnsi="Georgia"/>
          <w:i/>
          <w:sz w:val="28"/>
          <w:szCs w:val="28"/>
        </w:rPr>
        <w:t>The level of water</w:t>
      </w:r>
      <w:r w:rsidR="00DB4ECB" w:rsidRPr="005C70CE">
        <w:rPr>
          <w:rFonts w:ascii="Georgia" w:hAnsi="Georgia"/>
          <w:i/>
          <w:sz w:val="28"/>
          <w:szCs w:val="28"/>
        </w:rPr>
        <w:t xml:space="preserve"> must be above the second drain cock fro</w:t>
      </w:r>
      <w:r w:rsidRPr="005C70CE">
        <w:rPr>
          <w:rFonts w:ascii="Georgia" w:hAnsi="Georgia"/>
          <w:i/>
          <w:sz w:val="28"/>
          <w:szCs w:val="28"/>
        </w:rPr>
        <w:t>m the floor prior to departing.”</w:t>
      </w:r>
    </w:p>
    <w:p w:rsidR="008A2947" w:rsidRDefault="008A2947" w:rsidP="00DB4ECB">
      <w:pPr>
        <w:rPr>
          <w:rFonts w:ascii="Georgia" w:hAnsi="Georgia"/>
          <w:sz w:val="28"/>
          <w:szCs w:val="28"/>
        </w:rPr>
      </w:pPr>
    </w:p>
    <w:p w:rsidR="00DB4ECB" w:rsidRPr="004850F0" w:rsidRDefault="00DB4ECB" w:rsidP="00DB4ECB">
      <w:pPr>
        <w:rPr>
          <w:rFonts w:ascii="Georgia" w:hAnsi="Georgia"/>
          <w:sz w:val="28"/>
          <w:szCs w:val="28"/>
        </w:rPr>
      </w:pPr>
      <w:r w:rsidRPr="004850F0">
        <w:rPr>
          <w:rFonts w:ascii="Georgia" w:hAnsi="Georgia"/>
          <w:sz w:val="28"/>
          <w:szCs w:val="28"/>
        </w:rPr>
        <w:t xml:space="preserve">If water </w:t>
      </w:r>
      <w:r w:rsidR="008A2947">
        <w:rPr>
          <w:rFonts w:ascii="Georgia" w:hAnsi="Georgia"/>
          <w:sz w:val="28"/>
          <w:szCs w:val="28"/>
        </w:rPr>
        <w:t xml:space="preserve">level </w:t>
      </w:r>
      <w:r w:rsidRPr="004850F0">
        <w:rPr>
          <w:rFonts w:ascii="Georgia" w:hAnsi="Georgia"/>
          <w:sz w:val="28"/>
          <w:szCs w:val="28"/>
        </w:rPr>
        <w:t xml:space="preserve">is low, a hose is available at the Sumpter depot to add water to the tender during the layover. </w:t>
      </w:r>
      <w:r w:rsidR="008A2947">
        <w:rPr>
          <w:rFonts w:ascii="Georgia" w:hAnsi="Georgia"/>
          <w:sz w:val="28"/>
          <w:szCs w:val="28"/>
        </w:rPr>
        <w:t xml:space="preserve">Adding water regardless during the layover is recommended. </w:t>
      </w:r>
    </w:p>
    <w:p w:rsidR="004850F0" w:rsidRPr="004850F0" w:rsidRDefault="004850F0" w:rsidP="00DB4ECB">
      <w:pPr>
        <w:rPr>
          <w:rFonts w:ascii="Georgia" w:hAnsi="Georgia"/>
          <w:sz w:val="28"/>
          <w:szCs w:val="28"/>
        </w:rPr>
      </w:pPr>
    </w:p>
    <w:p w:rsidR="004850F0" w:rsidRDefault="004850F0" w:rsidP="00DB4ECB">
      <w:pPr>
        <w:rPr>
          <w:rFonts w:ascii="Georgia" w:hAnsi="Georgia"/>
          <w:sz w:val="28"/>
          <w:szCs w:val="28"/>
        </w:rPr>
      </w:pPr>
      <w:r w:rsidRPr="004850F0">
        <w:rPr>
          <w:rFonts w:ascii="Georgia" w:hAnsi="Georgia"/>
          <w:sz w:val="28"/>
          <w:szCs w:val="28"/>
        </w:rPr>
        <w:t>Make sure that you have sufficient water not only for the trip, but that you have enough water for a large safety margin.</w:t>
      </w:r>
    </w:p>
    <w:p w:rsidR="005C70CE" w:rsidRDefault="005C70CE" w:rsidP="00DB4ECB">
      <w:pPr>
        <w:rPr>
          <w:rFonts w:ascii="Georgia" w:hAnsi="Georgia"/>
          <w:sz w:val="28"/>
          <w:szCs w:val="28"/>
        </w:rPr>
      </w:pPr>
    </w:p>
    <w:p w:rsidR="005C70CE" w:rsidRDefault="005C70CE" w:rsidP="00DB4ECB">
      <w:pPr>
        <w:rPr>
          <w:rFonts w:ascii="Georgia" w:hAnsi="Georgia"/>
          <w:sz w:val="28"/>
          <w:szCs w:val="28"/>
        </w:rPr>
      </w:pPr>
    </w:p>
    <w:p w:rsidR="005C70CE" w:rsidRDefault="005C70CE" w:rsidP="00DB4ECB">
      <w:pPr>
        <w:rPr>
          <w:rFonts w:ascii="Georgia" w:hAnsi="Georgia"/>
          <w:sz w:val="28"/>
          <w:szCs w:val="28"/>
        </w:rPr>
      </w:pPr>
      <w:r>
        <w:rPr>
          <w:rFonts w:ascii="Georgia" w:hAnsi="Georgia"/>
          <w:sz w:val="28"/>
          <w:szCs w:val="28"/>
        </w:rPr>
        <w:t xml:space="preserve">Sincerely, </w:t>
      </w:r>
    </w:p>
    <w:p w:rsidR="005C70CE" w:rsidRDefault="005C70CE" w:rsidP="00DB4ECB">
      <w:pPr>
        <w:rPr>
          <w:rFonts w:ascii="Georgia" w:hAnsi="Georgia"/>
          <w:sz w:val="28"/>
          <w:szCs w:val="28"/>
        </w:rPr>
      </w:pPr>
    </w:p>
    <w:p w:rsidR="005C70CE" w:rsidRDefault="005C70CE" w:rsidP="00DB4ECB">
      <w:pPr>
        <w:rPr>
          <w:rFonts w:ascii="Georgia" w:hAnsi="Georgia"/>
          <w:sz w:val="28"/>
          <w:szCs w:val="28"/>
        </w:rPr>
      </w:pPr>
    </w:p>
    <w:p w:rsidR="005C70CE" w:rsidRDefault="005C70CE" w:rsidP="00DB4ECB">
      <w:pPr>
        <w:rPr>
          <w:rFonts w:ascii="Georgia" w:hAnsi="Georgia"/>
          <w:sz w:val="28"/>
          <w:szCs w:val="28"/>
        </w:rPr>
      </w:pPr>
    </w:p>
    <w:p w:rsidR="005C70CE" w:rsidRDefault="005C70CE" w:rsidP="00DB4ECB">
      <w:pPr>
        <w:rPr>
          <w:rFonts w:ascii="Georgia" w:hAnsi="Georgia"/>
          <w:sz w:val="28"/>
          <w:szCs w:val="28"/>
        </w:rPr>
      </w:pPr>
    </w:p>
    <w:p w:rsidR="005C70CE" w:rsidRDefault="005C70CE" w:rsidP="00DB4ECB">
      <w:pPr>
        <w:rPr>
          <w:rFonts w:ascii="Georgia" w:hAnsi="Georgia"/>
          <w:sz w:val="20"/>
          <w:szCs w:val="20"/>
        </w:rPr>
      </w:pPr>
      <w:r w:rsidRPr="005C70CE">
        <w:rPr>
          <w:rFonts w:ascii="Georgia" w:hAnsi="Georgia"/>
          <w:sz w:val="20"/>
          <w:szCs w:val="20"/>
        </w:rPr>
        <w:t>Taylor Rush, SVRR Operations Manager</w:t>
      </w:r>
    </w:p>
    <w:p w:rsidR="005C70CE" w:rsidRDefault="005C70CE" w:rsidP="00DB4ECB">
      <w:pPr>
        <w:pBdr>
          <w:bottom w:val="single" w:sz="12" w:space="1" w:color="auto"/>
        </w:pBdr>
        <w:rPr>
          <w:rFonts w:ascii="Georgia" w:hAnsi="Georgia"/>
          <w:sz w:val="20"/>
          <w:szCs w:val="20"/>
        </w:rPr>
      </w:pPr>
    </w:p>
    <w:p w:rsidR="005C70CE" w:rsidRDefault="005C70CE" w:rsidP="005C70CE">
      <w:pPr>
        <w:jc w:val="center"/>
        <w:rPr>
          <w:rFonts w:ascii="Georgia" w:hAnsi="Georgia"/>
          <w:sz w:val="20"/>
          <w:szCs w:val="20"/>
        </w:rPr>
      </w:pPr>
    </w:p>
    <w:p w:rsidR="005C70CE" w:rsidRPr="005C70CE" w:rsidRDefault="005C70CE" w:rsidP="005C70CE">
      <w:pPr>
        <w:jc w:val="center"/>
        <w:rPr>
          <w:rFonts w:ascii="Georgia" w:hAnsi="Georgia"/>
          <w:sz w:val="20"/>
          <w:szCs w:val="20"/>
        </w:rPr>
      </w:pPr>
      <w:bookmarkStart w:id="0" w:name="_GoBack"/>
      <w:bookmarkEnd w:id="0"/>
      <w:r>
        <w:rPr>
          <w:rFonts w:ascii="Georgia" w:hAnsi="Georgia"/>
          <w:sz w:val="20"/>
          <w:szCs w:val="20"/>
        </w:rPr>
        <w:t>- PLEASE READ AND SIGN BELOW -</w:t>
      </w:r>
    </w:p>
    <w:p w:rsidR="005C70CE" w:rsidRDefault="005C70CE" w:rsidP="00DB4ECB">
      <w:pPr>
        <w:rPr>
          <w:rFonts w:ascii="Georgia" w:hAnsi="Georgia"/>
          <w:sz w:val="28"/>
          <w:szCs w:val="28"/>
        </w:rPr>
      </w:pPr>
    </w:p>
    <w:p w:rsidR="005C70CE" w:rsidRPr="004850F0" w:rsidRDefault="005C70CE" w:rsidP="00DB4ECB">
      <w:pPr>
        <w:rPr>
          <w:rFonts w:ascii="Georgia" w:hAnsi="Georgia"/>
          <w:sz w:val="28"/>
          <w:szCs w:val="28"/>
        </w:rPr>
      </w:pPr>
    </w:p>
    <w:p w:rsidR="00DB4ECB" w:rsidRPr="004850F0" w:rsidRDefault="00DB4ECB">
      <w:pPr>
        <w:rPr>
          <w:sz w:val="28"/>
          <w:szCs w:val="28"/>
        </w:rPr>
      </w:pPr>
    </w:p>
    <w:p w:rsidR="00DB4ECB" w:rsidRDefault="00DB4ECB"/>
    <w:p w:rsidR="00DB4ECB" w:rsidRDefault="00DB4ECB"/>
    <w:p w:rsidR="00DB4ECB" w:rsidRDefault="00DB4ECB"/>
    <w:sectPr w:rsidR="00DB4ECB" w:rsidSect="00CE03B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Futura">
    <w:panose1 w:val="020B0602020204020303"/>
    <w:charset w:val="00"/>
    <w:family w:val="auto"/>
    <w:pitch w:val="variable"/>
    <w:sig w:usb0="80000067" w:usb1="00000000" w:usb2="00000000" w:usb3="00000000" w:csb0="000001FB"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ECB"/>
    <w:rsid w:val="00307E32"/>
    <w:rsid w:val="004850F0"/>
    <w:rsid w:val="005C70CE"/>
    <w:rsid w:val="008A2947"/>
    <w:rsid w:val="00CE03B2"/>
    <w:rsid w:val="00DB4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5440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132</Words>
  <Characters>756</Characters>
  <Application>Microsoft Macintosh Word</Application>
  <DocSecurity>0</DocSecurity>
  <Lines>6</Lines>
  <Paragraphs>1</Paragraphs>
  <ScaleCrop>false</ScaleCrop>
  <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2012-06-18T22:36:00Z</cp:lastPrinted>
  <dcterms:created xsi:type="dcterms:W3CDTF">2012-06-18T22:03:00Z</dcterms:created>
  <dcterms:modified xsi:type="dcterms:W3CDTF">2012-06-18T22:39:00Z</dcterms:modified>
</cp:coreProperties>
</file>